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167C" w14:textId="2DCFE195" w:rsidR="00006F07" w:rsidRPr="00BA648D" w:rsidRDefault="00BA648D" w:rsidP="00006F07">
      <w:pPr>
        <w:pStyle w:val="Default"/>
        <w:rPr>
          <w:b/>
          <w:bCs/>
          <w:sz w:val="23"/>
          <w:szCs w:val="23"/>
        </w:rPr>
      </w:pPr>
      <w:r w:rsidRPr="00BA648D">
        <w:rPr>
          <w:b/>
          <w:bCs/>
          <w:sz w:val="23"/>
          <w:szCs w:val="23"/>
        </w:rPr>
        <w:t xml:space="preserve">Opgaveprofil og kompetenceprofil for </w:t>
      </w:r>
      <w:r w:rsidR="00006F07" w:rsidRPr="00BA648D">
        <w:rPr>
          <w:b/>
          <w:bCs/>
          <w:sz w:val="23"/>
          <w:szCs w:val="23"/>
        </w:rPr>
        <w:t>Sundhedsplejerske i</w:t>
      </w:r>
      <w:r w:rsidR="00467E28">
        <w:rPr>
          <w:b/>
          <w:bCs/>
          <w:sz w:val="23"/>
          <w:szCs w:val="23"/>
        </w:rPr>
        <w:t xml:space="preserve"> Familiens</w:t>
      </w:r>
      <w:r w:rsidR="00006F07" w:rsidRPr="00BA648D">
        <w:rPr>
          <w:b/>
          <w:bCs/>
          <w:sz w:val="23"/>
          <w:szCs w:val="23"/>
        </w:rPr>
        <w:t xml:space="preserve"> Hus</w:t>
      </w:r>
    </w:p>
    <w:p w14:paraId="55D06D03" w14:textId="77777777" w:rsidR="00BA648D" w:rsidRDefault="00BA648D" w:rsidP="00006F07">
      <w:pPr>
        <w:pStyle w:val="Default"/>
        <w:rPr>
          <w:b/>
          <w:bCs/>
          <w:sz w:val="19"/>
          <w:szCs w:val="19"/>
          <w:u w:val="single"/>
        </w:rPr>
      </w:pPr>
    </w:p>
    <w:p w14:paraId="633C7E7F" w14:textId="322879AB" w:rsidR="00006F07" w:rsidRPr="00006F07" w:rsidRDefault="00006F07" w:rsidP="00006F07">
      <w:pPr>
        <w:pStyle w:val="Default"/>
        <w:rPr>
          <w:b/>
          <w:bCs/>
          <w:sz w:val="19"/>
          <w:szCs w:val="19"/>
          <w:u w:val="single"/>
        </w:rPr>
      </w:pPr>
      <w:r w:rsidRPr="00006F07">
        <w:rPr>
          <w:b/>
          <w:bCs/>
          <w:sz w:val="19"/>
          <w:szCs w:val="19"/>
          <w:u w:val="single"/>
        </w:rPr>
        <w:t xml:space="preserve">Opgaveprofil: </w:t>
      </w:r>
    </w:p>
    <w:p w14:paraId="5ED296CA" w14:textId="77777777" w:rsidR="00006F07" w:rsidRDefault="00006F07" w:rsidP="00006F07">
      <w:pPr>
        <w:pStyle w:val="Default"/>
        <w:rPr>
          <w:sz w:val="19"/>
          <w:szCs w:val="19"/>
        </w:rPr>
      </w:pPr>
    </w:p>
    <w:p w14:paraId="0F9E813B" w14:textId="159A3929" w:rsidR="00BA648D" w:rsidRPr="00A84852" w:rsidRDefault="00006F07" w:rsidP="00BA648D">
      <w:pPr>
        <w:pStyle w:val="Default"/>
        <w:spacing w:line="360" w:lineRule="auto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Primære opgaver: </w:t>
      </w:r>
    </w:p>
    <w:p w14:paraId="49CB4FCC" w14:textId="07966759" w:rsidR="00006F07" w:rsidRDefault="00006F07" w:rsidP="00BA648D">
      <w:pPr>
        <w:pStyle w:val="Default"/>
        <w:spacing w:line="360" w:lineRule="auto"/>
        <w:rPr>
          <w:sz w:val="19"/>
          <w:szCs w:val="19"/>
        </w:rPr>
      </w:pPr>
      <w:r w:rsidRPr="28527229">
        <w:rPr>
          <w:sz w:val="19"/>
          <w:szCs w:val="19"/>
        </w:rPr>
        <w:t>Ansvarlig for at yde sundhedsfaglig vejledning i Familiens Hus</w:t>
      </w:r>
      <w:r w:rsidR="00AD5E11">
        <w:rPr>
          <w:sz w:val="19"/>
          <w:szCs w:val="19"/>
        </w:rPr>
        <w:t xml:space="preserve"> (FH)</w:t>
      </w:r>
      <w:r w:rsidR="47D9AB44" w:rsidRPr="28527229">
        <w:rPr>
          <w:sz w:val="19"/>
          <w:szCs w:val="19"/>
        </w:rPr>
        <w:t xml:space="preserve"> </w:t>
      </w:r>
      <w:r w:rsidRPr="28527229">
        <w:rPr>
          <w:sz w:val="19"/>
          <w:szCs w:val="19"/>
        </w:rPr>
        <w:t xml:space="preserve">til </w:t>
      </w:r>
      <w:r w:rsidR="004A689E">
        <w:rPr>
          <w:sz w:val="19"/>
          <w:szCs w:val="19"/>
        </w:rPr>
        <w:t>kommende forældre</w:t>
      </w:r>
      <w:r w:rsidRPr="28527229">
        <w:rPr>
          <w:sz w:val="19"/>
          <w:szCs w:val="19"/>
        </w:rPr>
        <w:t xml:space="preserve"> og familier med børn i alderen 0-6 år.</w:t>
      </w:r>
    </w:p>
    <w:p w14:paraId="5CEBA234" w14:textId="77777777" w:rsidR="00006F07" w:rsidRDefault="00006F07" w:rsidP="00BA648D">
      <w:pPr>
        <w:pStyle w:val="Default"/>
        <w:spacing w:line="360" w:lineRule="auto"/>
        <w:rPr>
          <w:sz w:val="19"/>
          <w:szCs w:val="19"/>
        </w:rPr>
      </w:pPr>
    </w:p>
    <w:p w14:paraId="17C12BFD" w14:textId="01242F84" w:rsidR="00006F07" w:rsidRDefault="00006F07" w:rsidP="00BA648D">
      <w:pPr>
        <w:pStyle w:val="Default"/>
        <w:spacing w:line="360" w:lineRule="auto"/>
        <w:rPr>
          <w:sz w:val="19"/>
          <w:szCs w:val="19"/>
        </w:rPr>
      </w:pPr>
      <w:r w:rsidRPr="28527229">
        <w:rPr>
          <w:sz w:val="19"/>
          <w:szCs w:val="19"/>
        </w:rPr>
        <w:t>Den sundhedsfaglige vejledning i F</w:t>
      </w:r>
      <w:r w:rsidR="3A542040" w:rsidRPr="28527229">
        <w:rPr>
          <w:sz w:val="19"/>
          <w:szCs w:val="19"/>
        </w:rPr>
        <w:t xml:space="preserve">H </w:t>
      </w:r>
      <w:r w:rsidRPr="28527229">
        <w:rPr>
          <w:sz w:val="19"/>
          <w:szCs w:val="19"/>
        </w:rPr>
        <w:t xml:space="preserve">indebærer at indgå i arbejdsopgaver, som disse er beskrevet herunder: </w:t>
      </w:r>
    </w:p>
    <w:p w14:paraId="66EDFA6F" w14:textId="092959ED" w:rsidR="00BA648D" w:rsidRDefault="00006F07" w:rsidP="00BA648D">
      <w:pPr>
        <w:pStyle w:val="Default"/>
        <w:spacing w:after="14"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• Gravid Café </w:t>
      </w:r>
    </w:p>
    <w:p w14:paraId="01554997" w14:textId="01F8D709" w:rsidR="00A84852" w:rsidRDefault="00A84852" w:rsidP="00BA648D">
      <w:pPr>
        <w:pStyle w:val="Default"/>
        <w:spacing w:after="14" w:line="360" w:lineRule="auto"/>
        <w:rPr>
          <w:sz w:val="19"/>
          <w:szCs w:val="19"/>
        </w:rPr>
      </w:pPr>
      <w:r w:rsidRPr="00A84852">
        <w:rPr>
          <w:sz w:val="19"/>
          <w:szCs w:val="19"/>
        </w:rPr>
        <w:t>•</w:t>
      </w:r>
      <w:r>
        <w:rPr>
          <w:sz w:val="19"/>
          <w:szCs w:val="19"/>
        </w:rPr>
        <w:t xml:space="preserve"> </w:t>
      </w:r>
      <w:r w:rsidRPr="00A84852">
        <w:rPr>
          <w:sz w:val="19"/>
          <w:szCs w:val="19"/>
        </w:rPr>
        <w:t>Barselscafé</w:t>
      </w:r>
    </w:p>
    <w:p w14:paraId="68C14B72" w14:textId="09F2465D" w:rsidR="00006F07" w:rsidRDefault="00BA648D" w:rsidP="00BA648D">
      <w:pPr>
        <w:pStyle w:val="Default"/>
        <w:spacing w:after="14" w:line="360" w:lineRule="auto"/>
        <w:rPr>
          <w:sz w:val="19"/>
          <w:szCs w:val="19"/>
        </w:rPr>
      </w:pPr>
      <w:r w:rsidRPr="00BA648D">
        <w:rPr>
          <w:sz w:val="19"/>
          <w:szCs w:val="19"/>
        </w:rPr>
        <w:t xml:space="preserve">• </w:t>
      </w:r>
      <w:r w:rsidR="00C0565A">
        <w:rPr>
          <w:sz w:val="19"/>
          <w:szCs w:val="19"/>
        </w:rPr>
        <w:t>Deltage i</w:t>
      </w:r>
      <w:r w:rsidRPr="00BA648D">
        <w:rPr>
          <w:sz w:val="19"/>
          <w:szCs w:val="19"/>
        </w:rPr>
        <w:t xml:space="preserve"> far/partnercafé</w:t>
      </w:r>
      <w:r w:rsidR="00006F07">
        <w:rPr>
          <w:sz w:val="19"/>
          <w:szCs w:val="19"/>
        </w:rPr>
        <w:t xml:space="preserve"> </w:t>
      </w:r>
    </w:p>
    <w:p w14:paraId="5A7839A4" w14:textId="191A271D" w:rsidR="00006F07" w:rsidRDefault="00006F07" w:rsidP="00BA648D">
      <w:pPr>
        <w:pStyle w:val="Default"/>
        <w:spacing w:after="14"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• Gennemføre individuelle rådgivende samtaler med </w:t>
      </w:r>
      <w:r w:rsidR="008B47CE">
        <w:rPr>
          <w:sz w:val="19"/>
          <w:szCs w:val="19"/>
        </w:rPr>
        <w:t>familierne</w:t>
      </w:r>
      <w:r>
        <w:rPr>
          <w:sz w:val="19"/>
          <w:szCs w:val="19"/>
        </w:rPr>
        <w:t xml:space="preserve"> </w:t>
      </w:r>
    </w:p>
    <w:p w14:paraId="0D89A928" w14:textId="77777777" w:rsidR="00BA648D" w:rsidRDefault="00006F07" w:rsidP="00BA648D">
      <w:pPr>
        <w:pStyle w:val="Default"/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• Afholde og deltage i åbne faglige arrangementer </w:t>
      </w:r>
    </w:p>
    <w:p w14:paraId="1F8B89B1" w14:textId="64121921" w:rsidR="00006F07" w:rsidRDefault="00BA648D" w:rsidP="00BA648D">
      <w:pPr>
        <w:pStyle w:val="Default"/>
        <w:spacing w:line="360" w:lineRule="auto"/>
        <w:rPr>
          <w:sz w:val="19"/>
          <w:szCs w:val="19"/>
        </w:rPr>
      </w:pPr>
      <w:r w:rsidRPr="00BA648D">
        <w:rPr>
          <w:sz w:val="19"/>
          <w:szCs w:val="19"/>
        </w:rPr>
        <w:t>•</w:t>
      </w:r>
      <w:r>
        <w:rPr>
          <w:sz w:val="19"/>
          <w:szCs w:val="19"/>
        </w:rPr>
        <w:t xml:space="preserve"> </w:t>
      </w:r>
      <w:r w:rsidR="00006F07" w:rsidRPr="28527229">
        <w:rPr>
          <w:sz w:val="19"/>
          <w:szCs w:val="19"/>
        </w:rPr>
        <w:t xml:space="preserve">Anvende </w:t>
      </w:r>
      <w:r w:rsidR="72578475" w:rsidRPr="28527229">
        <w:rPr>
          <w:sz w:val="19"/>
          <w:szCs w:val="19"/>
        </w:rPr>
        <w:t xml:space="preserve">relevante </w:t>
      </w:r>
      <w:r w:rsidR="00006F07" w:rsidRPr="28527229">
        <w:rPr>
          <w:sz w:val="19"/>
          <w:szCs w:val="19"/>
        </w:rPr>
        <w:t>manualerne i det daglige arbejde</w:t>
      </w:r>
      <w:r>
        <w:rPr>
          <w:sz w:val="19"/>
          <w:szCs w:val="19"/>
        </w:rPr>
        <w:t>,</w:t>
      </w:r>
      <w:r w:rsidR="00006F07" w:rsidRPr="28527229">
        <w:rPr>
          <w:sz w:val="19"/>
          <w:szCs w:val="19"/>
        </w:rPr>
        <w:t xml:space="preserve"> samt deltage i den løbende udvikling af manualerne. </w:t>
      </w:r>
    </w:p>
    <w:p w14:paraId="21FC2F46" w14:textId="77777777" w:rsidR="00006F07" w:rsidRDefault="00006F07" w:rsidP="00BA648D">
      <w:pPr>
        <w:pStyle w:val="Default"/>
        <w:spacing w:line="360" w:lineRule="auto"/>
        <w:rPr>
          <w:sz w:val="19"/>
          <w:szCs w:val="19"/>
        </w:rPr>
      </w:pPr>
    </w:p>
    <w:p w14:paraId="2A467D4E" w14:textId="5166F630" w:rsidR="00BA648D" w:rsidRDefault="00006F07" w:rsidP="00BA648D">
      <w:pPr>
        <w:pStyle w:val="Default"/>
        <w:spacing w:line="36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Sekundære opgaver: </w:t>
      </w:r>
    </w:p>
    <w:p w14:paraId="0EEB814E" w14:textId="24AC10A1" w:rsidR="00BA648D" w:rsidRDefault="00006F07" w:rsidP="00BA648D">
      <w:pPr>
        <w:pStyle w:val="Default"/>
        <w:numPr>
          <w:ilvl w:val="0"/>
          <w:numId w:val="13"/>
        </w:numPr>
        <w:spacing w:line="360" w:lineRule="auto"/>
        <w:rPr>
          <w:sz w:val="19"/>
          <w:szCs w:val="19"/>
        </w:rPr>
      </w:pPr>
      <w:r w:rsidRPr="28527229">
        <w:rPr>
          <w:sz w:val="19"/>
          <w:szCs w:val="19"/>
        </w:rPr>
        <w:t>Tilrettelægge og varetage opgaverne i samarbejde med øvrige medarbejdere i Familiens Hus</w:t>
      </w:r>
      <w:r w:rsidR="00DD24F4">
        <w:rPr>
          <w:sz w:val="19"/>
          <w:szCs w:val="19"/>
        </w:rPr>
        <w:t>,</w:t>
      </w:r>
      <w:r w:rsidR="1E927CA0" w:rsidRPr="28527229">
        <w:rPr>
          <w:sz w:val="19"/>
          <w:szCs w:val="19"/>
        </w:rPr>
        <w:t xml:space="preserve"> </w:t>
      </w:r>
      <w:r w:rsidRPr="28527229">
        <w:rPr>
          <w:sz w:val="19"/>
          <w:szCs w:val="19"/>
        </w:rPr>
        <w:t>herunder at deltage i tværfaglige møder og faglig udveksling</w:t>
      </w:r>
      <w:r w:rsidR="00E7665E">
        <w:rPr>
          <w:sz w:val="19"/>
          <w:szCs w:val="19"/>
        </w:rPr>
        <w:t>.</w:t>
      </w:r>
      <w:r w:rsidRPr="28527229">
        <w:rPr>
          <w:sz w:val="19"/>
          <w:szCs w:val="19"/>
        </w:rPr>
        <w:t xml:space="preserve"> </w:t>
      </w:r>
    </w:p>
    <w:p w14:paraId="4ED72DAF" w14:textId="436F77BA" w:rsidR="00BA648D" w:rsidRDefault="00006F07" w:rsidP="00BA648D">
      <w:pPr>
        <w:pStyle w:val="Default"/>
        <w:numPr>
          <w:ilvl w:val="0"/>
          <w:numId w:val="13"/>
        </w:numPr>
        <w:spacing w:line="360" w:lineRule="auto"/>
        <w:rPr>
          <w:sz w:val="19"/>
          <w:szCs w:val="19"/>
        </w:rPr>
      </w:pPr>
      <w:r w:rsidRPr="00BA648D">
        <w:rPr>
          <w:sz w:val="19"/>
          <w:szCs w:val="19"/>
        </w:rPr>
        <w:t xml:space="preserve">Indgå aktivt i det tværfaglige og helhedsorienterede arbejde i </w:t>
      </w:r>
      <w:r w:rsidR="7DE4EF38" w:rsidRPr="00BA648D">
        <w:rPr>
          <w:sz w:val="19"/>
          <w:szCs w:val="19"/>
        </w:rPr>
        <w:t>F</w:t>
      </w:r>
      <w:r w:rsidR="00E91DCD">
        <w:rPr>
          <w:sz w:val="19"/>
          <w:szCs w:val="19"/>
        </w:rPr>
        <w:t>H</w:t>
      </w:r>
      <w:r w:rsidRPr="00BA648D">
        <w:rPr>
          <w:sz w:val="19"/>
          <w:szCs w:val="19"/>
        </w:rPr>
        <w:t xml:space="preserve">. </w:t>
      </w:r>
    </w:p>
    <w:p w14:paraId="050F8985" w14:textId="2334B76D" w:rsidR="00BA648D" w:rsidRPr="00BA648D" w:rsidRDefault="00006F07" w:rsidP="00BA648D">
      <w:pPr>
        <w:pStyle w:val="Default"/>
        <w:numPr>
          <w:ilvl w:val="0"/>
          <w:numId w:val="13"/>
        </w:numPr>
        <w:spacing w:line="360" w:lineRule="auto"/>
        <w:rPr>
          <w:sz w:val="19"/>
          <w:szCs w:val="19"/>
        </w:rPr>
      </w:pPr>
      <w:r w:rsidRPr="00BA648D">
        <w:rPr>
          <w:sz w:val="19"/>
          <w:szCs w:val="19"/>
        </w:rPr>
        <w:t>Samarbejde med den kommunale sundhedspleje og andre kommunale-, regionale- og eksterne aktører.</w:t>
      </w:r>
    </w:p>
    <w:p w14:paraId="3FEDAF4D" w14:textId="12F2174D" w:rsidR="00006F07" w:rsidRDefault="00006F07" w:rsidP="00BA648D">
      <w:pPr>
        <w:pStyle w:val="Default"/>
        <w:numPr>
          <w:ilvl w:val="0"/>
          <w:numId w:val="13"/>
        </w:numPr>
        <w:spacing w:line="360" w:lineRule="auto"/>
        <w:rPr>
          <w:sz w:val="19"/>
          <w:szCs w:val="19"/>
        </w:rPr>
      </w:pPr>
      <w:r w:rsidRPr="28527229">
        <w:rPr>
          <w:sz w:val="19"/>
          <w:szCs w:val="19"/>
        </w:rPr>
        <w:t>Deltage i relevante faglige netværk såvel i</w:t>
      </w:r>
      <w:r w:rsidR="4EB53352" w:rsidRPr="28527229">
        <w:rPr>
          <w:sz w:val="19"/>
          <w:szCs w:val="19"/>
        </w:rPr>
        <w:t>,</w:t>
      </w:r>
      <w:r w:rsidRPr="28527229">
        <w:rPr>
          <w:sz w:val="19"/>
          <w:szCs w:val="19"/>
        </w:rPr>
        <w:t xml:space="preserve"> som udenfor kommunen. </w:t>
      </w:r>
    </w:p>
    <w:p w14:paraId="1C6AF7DD" w14:textId="77777777" w:rsidR="00006F07" w:rsidRDefault="00006F07" w:rsidP="00BA648D">
      <w:pPr>
        <w:pStyle w:val="Default"/>
        <w:numPr>
          <w:ilvl w:val="0"/>
          <w:numId w:val="13"/>
        </w:num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Deltage i de praktiske opgaver, som knytter sig til husets almindelige drift. </w:t>
      </w:r>
    </w:p>
    <w:p w14:paraId="1A7FD95D" w14:textId="7A97E618" w:rsidR="00BA648D" w:rsidRPr="00BA648D" w:rsidRDefault="00006F07" w:rsidP="00BA648D">
      <w:pPr>
        <w:pStyle w:val="Default"/>
        <w:numPr>
          <w:ilvl w:val="0"/>
          <w:numId w:val="13"/>
        </w:num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Stillingen kan indebære arbejde på forskudte tidspunkter. </w:t>
      </w:r>
    </w:p>
    <w:p w14:paraId="5B11B0A7" w14:textId="60EAA440" w:rsidR="00006F07" w:rsidRDefault="00006F07" w:rsidP="00BA648D">
      <w:pPr>
        <w:pStyle w:val="Default"/>
        <w:numPr>
          <w:ilvl w:val="0"/>
          <w:numId w:val="13"/>
        </w:num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Medarbejderen er ansat af Høje-Taastrup Kommune og refererer i det daglige arbejde til lederen af Familiens Hus. </w:t>
      </w:r>
    </w:p>
    <w:p w14:paraId="15031344" w14:textId="77777777" w:rsidR="00006F07" w:rsidRDefault="00006F07" w:rsidP="00BA648D">
      <w:pPr>
        <w:pStyle w:val="Default"/>
        <w:spacing w:line="360" w:lineRule="auto"/>
        <w:rPr>
          <w:sz w:val="19"/>
          <w:szCs w:val="19"/>
        </w:rPr>
      </w:pPr>
    </w:p>
    <w:p w14:paraId="50B2F080" w14:textId="3206C316" w:rsidR="00006F07" w:rsidRPr="00006F07" w:rsidRDefault="00006F07" w:rsidP="00BA648D">
      <w:pPr>
        <w:pStyle w:val="Default"/>
        <w:spacing w:line="360" w:lineRule="auto"/>
        <w:rPr>
          <w:b/>
          <w:bCs/>
          <w:sz w:val="19"/>
          <w:szCs w:val="19"/>
          <w:u w:val="single"/>
        </w:rPr>
      </w:pPr>
      <w:r w:rsidRPr="00006F07">
        <w:rPr>
          <w:b/>
          <w:bCs/>
          <w:sz w:val="19"/>
          <w:szCs w:val="19"/>
          <w:u w:val="single"/>
        </w:rPr>
        <w:t xml:space="preserve">Kompetenceprofil: </w:t>
      </w:r>
    </w:p>
    <w:p w14:paraId="4877035A" w14:textId="77777777" w:rsidR="00006F07" w:rsidRDefault="00006F07" w:rsidP="00BA648D">
      <w:pPr>
        <w:pStyle w:val="Default"/>
        <w:spacing w:line="360" w:lineRule="auto"/>
        <w:rPr>
          <w:sz w:val="19"/>
          <w:szCs w:val="19"/>
        </w:rPr>
      </w:pPr>
    </w:p>
    <w:p w14:paraId="7BC145AC" w14:textId="77777777" w:rsidR="00006F07" w:rsidRDefault="00006F07" w:rsidP="00BA648D">
      <w:pPr>
        <w:pStyle w:val="Default"/>
        <w:spacing w:line="36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Faglige kompetencer: </w:t>
      </w:r>
    </w:p>
    <w:p w14:paraId="409ADC42" w14:textId="77777777" w:rsidR="00006F07" w:rsidRDefault="00006F07" w:rsidP="00BA648D">
      <w:pPr>
        <w:pStyle w:val="Default"/>
        <w:numPr>
          <w:ilvl w:val="0"/>
          <w:numId w:val="14"/>
        </w:num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Uddannet sundhedsplejerske med bred og opdateret viden og erfaring. </w:t>
      </w:r>
    </w:p>
    <w:p w14:paraId="1000A4B9" w14:textId="77777777" w:rsidR="00006F07" w:rsidRDefault="00006F07" w:rsidP="00BA648D">
      <w:pPr>
        <w:pStyle w:val="Default"/>
        <w:numPr>
          <w:ilvl w:val="0"/>
          <w:numId w:val="14"/>
        </w:num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Kendskab til og erfaring med at arbejde med målgruppen. </w:t>
      </w:r>
    </w:p>
    <w:p w14:paraId="03BC1165" w14:textId="77777777" w:rsidR="00006F07" w:rsidRDefault="00006F07" w:rsidP="00BA648D">
      <w:pPr>
        <w:pStyle w:val="Default"/>
        <w:numPr>
          <w:ilvl w:val="0"/>
          <w:numId w:val="14"/>
        </w:num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Kendskab til og erfaring med tværfagligt og tværorganisatorisk samarbejde. </w:t>
      </w:r>
    </w:p>
    <w:p w14:paraId="60F40E68" w14:textId="77777777" w:rsidR="00006F07" w:rsidRPr="00E7665E" w:rsidRDefault="00006F07" w:rsidP="00E7665E">
      <w:pPr>
        <w:pStyle w:val="Default"/>
        <w:pageBreakBefore/>
        <w:numPr>
          <w:ilvl w:val="0"/>
          <w:numId w:val="14"/>
        </w:numPr>
        <w:spacing w:line="360" w:lineRule="auto"/>
        <w:rPr>
          <w:sz w:val="19"/>
          <w:szCs w:val="19"/>
        </w:rPr>
      </w:pPr>
      <w:r w:rsidRPr="00E7665E">
        <w:rPr>
          <w:sz w:val="19"/>
          <w:szCs w:val="19"/>
        </w:rPr>
        <w:lastRenderedPageBreak/>
        <w:t xml:space="preserve">Viden om og erfaring med kommunale og andre myndigheders arbejdsgange, samt kommunale tilbud til børn og familier. </w:t>
      </w:r>
    </w:p>
    <w:p w14:paraId="0DD986E6" w14:textId="44BB233A" w:rsidR="00006F07" w:rsidRDefault="00006F07" w:rsidP="00E7665E">
      <w:pPr>
        <w:pStyle w:val="Default"/>
        <w:numPr>
          <w:ilvl w:val="0"/>
          <w:numId w:val="14"/>
        </w:numPr>
        <w:rPr>
          <w:sz w:val="19"/>
          <w:szCs w:val="19"/>
        </w:rPr>
      </w:pPr>
      <w:r>
        <w:rPr>
          <w:sz w:val="19"/>
          <w:szCs w:val="19"/>
        </w:rPr>
        <w:t>Evne til at koordinere samarbejde med relevante aktører – fx kommune, læger, sygehus, jordemoder, foranstaltninger, frivillig</w:t>
      </w:r>
      <w:r w:rsidR="00463CC2">
        <w:rPr>
          <w:sz w:val="19"/>
          <w:szCs w:val="19"/>
        </w:rPr>
        <w:t>e</w:t>
      </w:r>
      <w:r>
        <w:rPr>
          <w:sz w:val="19"/>
          <w:szCs w:val="19"/>
        </w:rPr>
        <w:t xml:space="preserve"> organisation</w:t>
      </w:r>
      <w:r w:rsidR="00463CC2">
        <w:rPr>
          <w:sz w:val="19"/>
          <w:szCs w:val="19"/>
        </w:rPr>
        <w:t>er</w:t>
      </w:r>
      <w:r>
        <w:rPr>
          <w:sz w:val="19"/>
          <w:szCs w:val="19"/>
        </w:rPr>
        <w:t xml:space="preserve">. </w:t>
      </w:r>
      <w:r w:rsidR="00E7665E">
        <w:rPr>
          <w:sz w:val="19"/>
          <w:szCs w:val="19"/>
        </w:rPr>
        <w:br/>
      </w:r>
    </w:p>
    <w:p w14:paraId="6D18D43C" w14:textId="5130DFA7" w:rsidR="00006F07" w:rsidRDefault="00006F07" w:rsidP="00E7665E">
      <w:pPr>
        <w:pStyle w:val="Default"/>
        <w:numPr>
          <w:ilvl w:val="0"/>
          <w:numId w:val="14"/>
        </w:numPr>
        <w:rPr>
          <w:sz w:val="19"/>
          <w:szCs w:val="19"/>
        </w:rPr>
      </w:pPr>
      <w:r>
        <w:rPr>
          <w:sz w:val="19"/>
          <w:szCs w:val="19"/>
        </w:rPr>
        <w:t>Kendskab til og erfaring med resultatbaseret styring</w:t>
      </w:r>
      <w:r w:rsidR="00A4427E">
        <w:rPr>
          <w:sz w:val="19"/>
          <w:szCs w:val="19"/>
        </w:rPr>
        <w:t xml:space="preserve"> og </w:t>
      </w:r>
      <w:r>
        <w:rPr>
          <w:sz w:val="19"/>
          <w:szCs w:val="19"/>
        </w:rPr>
        <w:t xml:space="preserve">manualarbejde. </w:t>
      </w:r>
      <w:r w:rsidR="00A4427E">
        <w:rPr>
          <w:sz w:val="19"/>
          <w:szCs w:val="19"/>
        </w:rPr>
        <w:br/>
      </w:r>
    </w:p>
    <w:p w14:paraId="6C92E1DA" w14:textId="77777777" w:rsidR="00006F07" w:rsidRDefault="00006F07" w:rsidP="00E7665E">
      <w:pPr>
        <w:pStyle w:val="Default"/>
        <w:numPr>
          <w:ilvl w:val="0"/>
          <w:numId w:val="14"/>
        </w:numPr>
        <w:rPr>
          <w:sz w:val="19"/>
          <w:szCs w:val="19"/>
        </w:rPr>
      </w:pPr>
      <w:r w:rsidRPr="28527229">
        <w:rPr>
          <w:sz w:val="19"/>
          <w:szCs w:val="19"/>
        </w:rPr>
        <w:t xml:space="preserve">Kendskab til og erfaring med socialt gruppearbejde. </w:t>
      </w:r>
    </w:p>
    <w:p w14:paraId="71B8AF56" w14:textId="77777777" w:rsidR="00B049C6" w:rsidRDefault="00B049C6" w:rsidP="00006F07">
      <w:pPr>
        <w:pStyle w:val="Default"/>
        <w:rPr>
          <w:sz w:val="19"/>
          <w:szCs w:val="19"/>
        </w:rPr>
      </w:pPr>
    </w:p>
    <w:p w14:paraId="4FC16B98" w14:textId="68F43F2A" w:rsidR="00006F07" w:rsidRDefault="00006F07" w:rsidP="00A4427E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Personlige kompetencer: </w:t>
      </w:r>
      <w:r w:rsidR="00210145">
        <w:rPr>
          <w:b/>
          <w:bCs/>
          <w:sz w:val="19"/>
          <w:szCs w:val="19"/>
        </w:rPr>
        <w:br/>
      </w:r>
    </w:p>
    <w:p w14:paraId="4A499244" w14:textId="67DCF7BC" w:rsidR="00006F07" w:rsidRDefault="00006F07" w:rsidP="00E7665E">
      <w:pPr>
        <w:pStyle w:val="Default"/>
        <w:numPr>
          <w:ilvl w:val="0"/>
          <w:numId w:val="14"/>
        </w:numPr>
        <w:rPr>
          <w:sz w:val="19"/>
          <w:szCs w:val="19"/>
        </w:rPr>
      </w:pPr>
      <w:r>
        <w:rPr>
          <w:sz w:val="19"/>
          <w:szCs w:val="19"/>
        </w:rPr>
        <w:t>Interesseret i at arbejde helhedsorienteret med forskellige faggrupper</w:t>
      </w:r>
    </w:p>
    <w:p w14:paraId="037D11B3" w14:textId="6FBF84FE" w:rsidR="00006F07" w:rsidRDefault="00006F07" w:rsidP="00E7665E">
      <w:pPr>
        <w:pStyle w:val="Default"/>
        <w:numPr>
          <w:ilvl w:val="0"/>
          <w:numId w:val="14"/>
        </w:numPr>
        <w:rPr>
          <w:sz w:val="19"/>
          <w:szCs w:val="19"/>
        </w:rPr>
      </w:pPr>
      <w:r>
        <w:rPr>
          <w:sz w:val="19"/>
          <w:szCs w:val="19"/>
        </w:rPr>
        <w:t xml:space="preserve">Interesseret i og nysgerrig på at arbejde med afsæt i </w:t>
      </w:r>
      <w:r w:rsidR="00E4624A">
        <w:rPr>
          <w:sz w:val="19"/>
          <w:szCs w:val="19"/>
        </w:rPr>
        <w:t xml:space="preserve">projekt- og </w:t>
      </w:r>
      <w:r>
        <w:rPr>
          <w:sz w:val="19"/>
          <w:szCs w:val="19"/>
        </w:rPr>
        <w:t xml:space="preserve">resultatbaseret tilgang </w:t>
      </w:r>
    </w:p>
    <w:p w14:paraId="701CAF14" w14:textId="2318DD03" w:rsidR="00006F07" w:rsidRDefault="00006F07" w:rsidP="00E7665E">
      <w:pPr>
        <w:pStyle w:val="Default"/>
        <w:numPr>
          <w:ilvl w:val="0"/>
          <w:numId w:val="14"/>
        </w:numPr>
        <w:rPr>
          <w:sz w:val="19"/>
          <w:szCs w:val="19"/>
        </w:rPr>
      </w:pPr>
      <w:r>
        <w:rPr>
          <w:sz w:val="19"/>
          <w:szCs w:val="19"/>
        </w:rPr>
        <w:t>Venlig og imødekommende</w:t>
      </w:r>
    </w:p>
    <w:p w14:paraId="1775952B" w14:textId="77777777" w:rsidR="00006F07" w:rsidRDefault="00006F07" w:rsidP="00E7665E">
      <w:pPr>
        <w:pStyle w:val="Default"/>
        <w:numPr>
          <w:ilvl w:val="0"/>
          <w:numId w:val="14"/>
        </w:numPr>
        <w:rPr>
          <w:sz w:val="19"/>
          <w:szCs w:val="19"/>
        </w:rPr>
      </w:pPr>
      <w:r>
        <w:rPr>
          <w:sz w:val="19"/>
          <w:szCs w:val="19"/>
        </w:rPr>
        <w:t xml:space="preserve">Gode samarbejdsevner </w:t>
      </w:r>
    </w:p>
    <w:p w14:paraId="14E852B0" w14:textId="77777777" w:rsidR="00006F07" w:rsidRDefault="00006F07" w:rsidP="00E7665E">
      <w:pPr>
        <w:pStyle w:val="Default"/>
        <w:numPr>
          <w:ilvl w:val="0"/>
          <w:numId w:val="14"/>
        </w:numPr>
        <w:rPr>
          <w:sz w:val="19"/>
          <w:szCs w:val="19"/>
        </w:rPr>
      </w:pPr>
      <w:r>
        <w:rPr>
          <w:sz w:val="19"/>
          <w:szCs w:val="19"/>
        </w:rPr>
        <w:t xml:space="preserve">Gennemslagskraftig </w:t>
      </w:r>
    </w:p>
    <w:p w14:paraId="2FB8E907" w14:textId="77777777" w:rsidR="00006F07" w:rsidRDefault="00006F07" w:rsidP="00E7665E">
      <w:pPr>
        <w:pStyle w:val="Default"/>
        <w:numPr>
          <w:ilvl w:val="0"/>
          <w:numId w:val="14"/>
        </w:numPr>
        <w:rPr>
          <w:sz w:val="19"/>
          <w:szCs w:val="19"/>
        </w:rPr>
      </w:pPr>
      <w:r>
        <w:rPr>
          <w:sz w:val="19"/>
          <w:szCs w:val="19"/>
        </w:rPr>
        <w:t xml:space="preserve">Fleksibel </w:t>
      </w:r>
    </w:p>
    <w:p w14:paraId="4FCBEDF2" w14:textId="63D08922" w:rsidR="00E41B3D" w:rsidRPr="006D1CF6" w:rsidRDefault="00006F07" w:rsidP="00E7665E">
      <w:pPr>
        <w:pStyle w:val="Listeafsnit"/>
        <w:numPr>
          <w:ilvl w:val="0"/>
          <w:numId w:val="14"/>
        </w:numPr>
      </w:pPr>
      <w:r w:rsidRPr="00E7665E">
        <w:rPr>
          <w:szCs w:val="19"/>
        </w:rPr>
        <w:t>Har et humanistisk og rummeligt menneskesyn</w:t>
      </w:r>
    </w:p>
    <w:sectPr w:rsidR="00E41B3D" w:rsidRPr="006D1CF6" w:rsidSect="00AE5A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34D895"/>
    <w:multiLevelType w:val="hybridMultilevel"/>
    <w:tmpl w:val="E0B3A8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1F0C57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4628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3A84C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E98A9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3C48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BDE01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07601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DAE03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AAAE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48CD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A94C28"/>
    <w:multiLevelType w:val="hybridMultilevel"/>
    <w:tmpl w:val="C868C1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52ADA"/>
    <w:multiLevelType w:val="hybridMultilevel"/>
    <w:tmpl w:val="FD9AAF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264F5"/>
    <w:multiLevelType w:val="hybridMultilevel"/>
    <w:tmpl w:val="016E2F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65192">
    <w:abstractNumId w:val="10"/>
  </w:num>
  <w:num w:numId="2" w16cid:durableId="1580360097">
    <w:abstractNumId w:val="8"/>
  </w:num>
  <w:num w:numId="3" w16cid:durableId="1835143434">
    <w:abstractNumId w:val="7"/>
  </w:num>
  <w:num w:numId="4" w16cid:durableId="1589000234">
    <w:abstractNumId w:val="6"/>
  </w:num>
  <w:num w:numId="5" w16cid:durableId="182135736">
    <w:abstractNumId w:val="5"/>
  </w:num>
  <w:num w:numId="6" w16cid:durableId="1085688413">
    <w:abstractNumId w:val="9"/>
  </w:num>
  <w:num w:numId="7" w16cid:durableId="890380669">
    <w:abstractNumId w:val="4"/>
  </w:num>
  <w:num w:numId="8" w16cid:durableId="871528899">
    <w:abstractNumId w:val="3"/>
  </w:num>
  <w:num w:numId="9" w16cid:durableId="2146002914">
    <w:abstractNumId w:val="2"/>
  </w:num>
  <w:num w:numId="10" w16cid:durableId="1033313554">
    <w:abstractNumId w:val="1"/>
  </w:num>
  <w:num w:numId="11" w16cid:durableId="179660729">
    <w:abstractNumId w:val="0"/>
  </w:num>
  <w:num w:numId="12" w16cid:durableId="1095050035">
    <w:abstractNumId w:val="11"/>
  </w:num>
  <w:num w:numId="13" w16cid:durableId="1656496270">
    <w:abstractNumId w:val="12"/>
  </w:num>
  <w:num w:numId="14" w16cid:durableId="1546838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F7"/>
    <w:rsid w:val="00006F07"/>
    <w:rsid w:val="00174D01"/>
    <w:rsid w:val="001812B4"/>
    <w:rsid w:val="00210145"/>
    <w:rsid w:val="00213F10"/>
    <w:rsid w:val="0026524B"/>
    <w:rsid w:val="002D4A74"/>
    <w:rsid w:val="002E6B89"/>
    <w:rsid w:val="00307E6C"/>
    <w:rsid w:val="003326E2"/>
    <w:rsid w:val="0034157B"/>
    <w:rsid w:val="00382318"/>
    <w:rsid w:val="003B7175"/>
    <w:rsid w:val="00435268"/>
    <w:rsid w:val="0046160A"/>
    <w:rsid w:val="00463CC2"/>
    <w:rsid w:val="00467E28"/>
    <w:rsid w:val="004A689E"/>
    <w:rsid w:val="00595785"/>
    <w:rsid w:val="0059787E"/>
    <w:rsid w:val="005D0659"/>
    <w:rsid w:val="005F1F97"/>
    <w:rsid w:val="00621C49"/>
    <w:rsid w:val="00691C7D"/>
    <w:rsid w:val="006D1CF6"/>
    <w:rsid w:val="00731A1D"/>
    <w:rsid w:val="00734FF7"/>
    <w:rsid w:val="00770B2C"/>
    <w:rsid w:val="007A3AF4"/>
    <w:rsid w:val="008B47CE"/>
    <w:rsid w:val="008E0B33"/>
    <w:rsid w:val="008F3ECF"/>
    <w:rsid w:val="00A01F3F"/>
    <w:rsid w:val="00A40F35"/>
    <w:rsid w:val="00A4427E"/>
    <w:rsid w:val="00A84852"/>
    <w:rsid w:val="00AD5E11"/>
    <w:rsid w:val="00AE5A2E"/>
    <w:rsid w:val="00B049C6"/>
    <w:rsid w:val="00BA648D"/>
    <w:rsid w:val="00C0565A"/>
    <w:rsid w:val="00CA53DC"/>
    <w:rsid w:val="00CF47D1"/>
    <w:rsid w:val="00DD24F4"/>
    <w:rsid w:val="00DF7AE2"/>
    <w:rsid w:val="00E41B3D"/>
    <w:rsid w:val="00E4624A"/>
    <w:rsid w:val="00E7665E"/>
    <w:rsid w:val="00E91DCD"/>
    <w:rsid w:val="00F26307"/>
    <w:rsid w:val="00F26375"/>
    <w:rsid w:val="00F35546"/>
    <w:rsid w:val="00F763C5"/>
    <w:rsid w:val="0E55B0F3"/>
    <w:rsid w:val="1E927CA0"/>
    <w:rsid w:val="28527229"/>
    <w:rsid w:val="2FB37D67"/>
    <w:rsid w:val="3A542040"/>
    <w:rsid w:val="47D9AB44"/>
    <w:rsid w:val="4C96E962"/>
    <w:rsid w:val="4E32B9C3"/>
    <w:rsid w:val="4E7183CD"/>
    <w:rsid w:val="4EB53352"/>
    <w:rsid w:val="50D891F0"/>
    <w:rsid w:val="532A0535"/>
    <w:rsid w:val="6C394413"/>
    <w:rsid w:val="72578475"/>
    <w:rsid w:val="775C0B1B"/>
    <w:rsid w:val="7BF88298"/>
    <w:rsid w:val="7DE4E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270ED"/>
  <w15:chartTrackingRefBased/>
  <w15:docId w15:val="{89A8CB6F-85C1-4DB6-962A-A878F8E8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63C5"/>
    <w:rPr>
      <w:rFonts w:ascii="Verdana" w:hAnsi="Verdana"/>
      <w:sz w:val="19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382318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382318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382318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382318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382318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rsid w:val="00382318"/>
    <w:rPr>
      <w:rFonts w:ascii="Verdana" w:eastAsiaTheme="majorEastAsia" w:hAnsi="Verdana" w:cstheme="majorBidi"/>
      <w:b/>
      <w:bCs/>
      <w:color w:val="000000" w:themeColor="text1"/>
      <w:sz w:val="19"/>
      <w:szCs w:val="24"/>
    </w:rPr>
  </w:style>
  <w:style w:type="paragraph" w:customStyle="1" w:styleId="Default">
    <w:name w:val="Default"/>
    <w:rsid w:val="00006F0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E7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1933</Characters>
  <Application>Microsoft Office Word</Application>
  <DocSecurity>0</DocSecurity>
  <Lines>55</Lines>
  <Paragraphs>41</Paragraphs>
  <ScaleCrop>false</ScaleCrop>
  <Company>Høje Taastrup Kommune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Jessen</dc:creator>
  <cp:keywords/>
  <dc:description/>
  <cp:lastModifiedBy>Morten Juel Okkerstrøm</cp:lastModifiedBy>
  <cp:revision>2</cp:revision>
  <dcterms:created xsi:type="dcterms:W3CDTF">2025-06-12T09:56:00Z</dcterms:created>
  <dcterms:modified xsi:type="dcterms:W3CDTF">2025-06-12T09:56:00Z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{F5C13881-B492-4635-BDEA-3CFF37EC08F8}</vt:lpwstr>
  </property>
  <property fmtid="{D5CDD505-2E9C-101B-9397-08002B2CF9AE}" pid="3" name="AcadreDocumentId">
    <vt:i4>7186078</vt:i4>
  </property>
  <property fmtid="{D5CDD505-2E9C-101B-9397-08002B2CF9AE}" pid="4" name="AcadreCaseId">
    <vt:i4>447646</vt:i4>
  </property>
</Properties>
</file>